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05365CC7" w:rsidR="00D05EA5" w:rsidRPr="00924939" w:rsidRDefault="00F767C7" w:rsidP="00D05EA5">
      <w:pPr>
        <w:pStyle w:val="a6"/>
      </w:pPr>
      <w:r>
        <w:rPr>
          <w:rFonts w:hint="eastAsia"/>
        </w:rPr>
        <w:t>Opening</w:t>
      </w:r>
      <w:r w:rsidR="002065AA" w:rsidRPr="002065AA">
        <w:t xml:space="preserve"> the Wisdom-Eyes (</w:t>
      </w:r>
      <w:proofErr w:type="spellStart"/>
      <w:r w:rsidR="002065AA" w:rsidRPr="00D90D7E">
        <w:rPr>
          <w:iCs/>
        </w:rPr>
        <w:t>Kaigen</w:t>
      </w:r>
      <w:proofErr w:type="spellEnd"/>
      <w:r w:rsidR="002065AA" w:rsidRPr="002065AA">
        <w:t xml:space="preserve">) Ceremony </w:t>
      </w:r>
      <w:r w:rsidR="002065AA">
        <w:br/>
      </w:r>
      <w:r w:rsidR="002065AA" w:rsidRPr="002065AA">
        <w:t>for the Focus</w:t>
      </w:r>
      <w:r w:rsidR="00944D6F">
        <w:t>es</w:t>
      </w:r>
      <w:r w:rsidR="002065AA" w:rsidRPr="002065AA">
        <w:t xml:space="preserve"> of Devotion and the Dharma Titles</w:t>
      </w:r>
    </w:p>
    <w:p w14:paraId="11CF666E" w14:textId="77777777" w:rsidR="001B2CC8" w:rsidRPr="00256A91" w:rsidRDefault="001B2CC8" w:rsidP="00924939">
      <w:pPr>
        <w:spacing w:line="360" w:lineRule="exact"/>
        <w:rPr>
          <w:rFonts w:ascii="Garamond" w:hAnsi="Garamond"/>
          <w:sz w:val="24"/>
          <w:szCs w:val="24"/>
        </w:rPr>
      </w:pPr>
    </w:p>
    <w:p w14:paraId="337D973E" w14:textId="0038C5D0" w:rsidR="00924939" w:rsidRPr="00256A91" w:rsidRDefault="00924939" w:rsidP="002065AA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2065AA">
        <w:rPr>
          <w:sz w:val="24"/>
          <w:szCs w:val="24"/>
        </w:rPr>
        <w:t>(</w:t>
      </w:r>
      <w:r w:rsidR="007F415B">
        <w:rPr>
          <w:i/>
          <w:iCs/>
          <w:sz w:val="24"/>
          <w:szCs w:val="24"/>
        </w:rPr>
        <w:t>Recite</w:t>
      </w:r>
      <w:r w:rsidRPr="002065AA">
        <w:rPr>
          <w:i/>
          <w:iCs/>
          <w:sz w:val="24"/>
          <w:szCs w:val="24"/>
        </w:rPr>
        <w:t xml:space="preserve"> the O-</w:t>
      </w:r>
      <w:proofErr w:type="spellStart"/>
      <w:r w:rsidRPr="002065AA">
        <w:rPr>
          <w:i/>
          <w:iCs/>
          <w:sz w:val="24"/>
          <w:szCs w:val="24"/>
        </w:rPr>
        <w:t>daimoku</w:t>
      </w:r>
      <w:proofErr w:type="spellEnd"/>
      <w:r w:rsidRPr="002065AA">
        <w:rPr>
          <w:i/>
          <w:iCs/>
          <w:sz w:val="24"/>
          <w:szCs w:val="24"/>
        </w:rPr>
        <w:t xml:space="preserve"> three times</w:t>
      </w:r>
      <w:r w:rsidR="007F415B">
        <w:rPr>
          <w:i/>
          <w:iCs/>
          <w:sz w:val="24"/>
          <w:szCs w:val="24"/>
        </w:rPr>
        <w:t>.</w:t>
      </w:r>
      <w:r w:rsidRPr="002065AA">
        <w:rPr>
          <w:sz w:val="24"/>
          <w:szCs w:val="24"/>
        </w:rPr>
        <w:t>)</w:t>
      </w:r>
    </w:p>
    <w:p w14:paraId="741FEBCE" w14:textId="415029D4" w:rsidR="00924939" w:rsidRPr="00256A91" w:rsidRDefault="00924939" w:rsidP="002065AA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2065AA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2065AA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924939">
      <w:pPr>
        <w:pStyle w:val="a4"/>
        <w:spacing w:line="360" w:lineRule="exact"/>
        <w:ind w:leftChars="0" w:left="284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924939">
      <w:pPr>
        <w:pStyle w:val="a4"/>
        <w:spacing w:line="360" w:lineRule="exact"/>
        <w:ind w:leftChars="136" w:left="663" w:hangingChars="157" w:hanging="377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924939">
      <w:pPr>
        <w:pStyle w:val="a4"/>
        <w:spacing w:line="360" w:lineRule="exact"/>
        <w:ind w:leftChars="0" w:left="284"/>
        <w:rPr>
          <w:rFonts w:ascii="Garamond" w:hAnsi="Garamond"/>
          <w:sz w:val="24"/>
          <w:szCs w:val="24"/>
        </w:rPr>
      </w:pPr>
    </w:p>
    <w:p w14:paraId="42A1FDF2" w14:textId="314594D4" w:rsidR="00FC1AB2" w:rsidRPr="00FC1AB2" w:rsidRDefault="00FC1AB2" w:rsidP="00FC1AB2">
      <w:pPr>
        <w:pStyle w:val="a4"/>
        <w:spacing w:line="360" w:lineRule="exact"/>
        <w:ind w:leftChars="0" w:left="284"/>
        <w:rPr>
          <w:rFonts w:ascii="Garamond" w:hAnsi="Garamond"/>
          <w:sz w:val="24"/>
          <w:szCs w:val="24"/>
        </w:rPr>
      </w:pPr>
      <w:r w:rsidRPr="00FC1AB2">
        <w:rPr>
          <w:rFonts w:ascii="Garamond" w:hAnsi="Garamond"/>
          <w:sz w:val="24"/>
          <w:szCs w:val="24"/>
        </w:rPr>
        <w:t xml:space="preserve">On this auspicious day, we earnestly pray for guidance in opening the </w:t>
      </w:r>
      <w:r w:rsidR="00D853CF">
        <w:rPr>
          <w:rFonts w:ascii="Garamond" w:hAnsi="Garamond"/>
          <w:sz w:val="24"/>
          <w:szCs w:val="24"/>
        </w:rPr>
        <w:t>wisdom eyes</w:t>
      </w:r>
      <w:r w:rsidRPr="00FC1AB2">
        <w:rPr>
          <w:rFonts w:ascii="Garamond" w:hAnsi="Garamond"/>
          <w:sz w:val="24"/>
          <w:szCs w:val="24"/>
        </w:rPr>
        <w:t xml:space="preserve"> of </w:t>
      </w:r>
    </w:p>
    <w:p w14:paraId="5B97F5AB" w14:textId="1281BE87" w:rsidR="00FC1AB2" w:rsidRPr="00FC1AB2" w:rsidRDefault="00D853CF" w:rsidP="00FC1AB2">
      <w:pPr>
        <w:pStyle w:val="a4"/>
        <w:spacing w:line="360" w:lineRule="exact"/>
        <w:ind w:leftChars="0"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</w:t>
      </w:r>
      <w:r w:rsidRPr="00D853CF">
        <w:rPr>
          <w:rFonts w:ascii="Garamond" w:hAnsi="Garamond"/>
          <w:i/>
          <w:sz w:val="24"/>
          <w:szCs w:val="24"/>
        </w:rPr>
        <w:t>number</w:t>
      </w:r>
      <w:r>
        <w:rPr>
          <w:rFonts w:ascii="Garamond" w:hAnsi="Garamond"/>
          <w:sz w:val="24"/>
          <w:szCs w:val="24"/>
        </w:rPr>
        <w:t>]</w:t>
      </w:r>
      <w:r w:rsidR="00FC1AB2" w:rsidRPr="00FC1AB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Focus[</w:t>
      </w:r>
      <w:proofErr w:type="spellStart"/>
      <w:r w:rsidRPr="00D853CF">
        <w:rPr>
          <w:rFonts w:ascii="Garamond" w:hAnsi="Garamond"/>
          <w:i/>
          <w:sz w:val="24"/>
          <w:szCs w:val="24"/>
        </w:rPr>
        <w:t>es</w:t>
      </w:r>
      <w:proofErr w:type="spellEnd"/>
      <w:r>
        <w:rPr>
          <w:rFonts w:ascii="Garamond" w:hAnsi="Garamond"/>
          <w:sz w:val="24"/>
          <w:szCs w:val="24"/>
        </w:rPr>
        <w:t>] of Devotion</w:t>
      </w:r>
      <w:r w:rsidR="00FC1AB2" w:rsidRPr="00FC1AB2">
        <w:rPr>
          <w:rFonts w:ascii="Garamond" w:hAnsi="Garamond"/>
          <w:sz w:val="24"/>
          <w:szCs w:val="24"/>
        </w:rPr>
        <w:t xml:space="preserve">, </w:t>
      </w:r>
    </w:p>
    <w:p w14:paraId="6FB88945" w14:textId="0717BB46" w:rsidR="00FC1AB2" w:rsidRPr="00FC1AB2" w:rsidRDefault="00D853CF" w:rsidP="00FC1AB2">
      <w:pPr>
        <w:pStyle w:val="a4"/>
        <w:spacing w:line="360" w:lineRule="exact"/>
        <w:ind w:leftChars="0"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</w:t>
      </w:r>
      <w:r w:rsidRPr="00D853CF">
        <w:rPr>
          <w:rFonts w:ascii="Garamond" w:hAnsi="Garamond"/>
          <w:i/>
          <w:sz w:val="24"/>
          <w:szCs w:val="24"/>
        </w:rPr>
        <w:t>number</w:t>
      </w:r>
      <w:r>
        <w:rPr>
          <w:rFonts w:ascii="Garamond" w:hAnsi="Garamond"/>
          <w:sz w:val="24"/>
          <w:szCs w:val="24"/>
        </w:rPr>
        <w:t>] Dharma Title[</w:t>
      </w:r>
      <w:r w:rsidRPr="00D853CF">
        <w:rPr>
          <w:rFonts w:ascii="Garamond" w:hAnsi="Garamond"/>
          <w:i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]</w:t>
      </w:r>
      <w:r w:rsidR="00FC1AB2" w:rsidRPr="00FC1AB2">
        <w:rPr>
          <w:rFonts w:ascii="Garamond" w:hAnsi="Garamond"/>
          <w:sz w:val="24"/>
          <w:szCs w:val="24"/>
        </w:rPr>
        <w:t xml:space="preserve"> of Founder </w:t>
      </w:r>
      <w:proofErr w:type="spellStart"/>
      <w:r w:rsidR="00FC1AB2" w:rsidRPr="00FC1AB2">
        <w:rPr>
          <w:rFonts w:ascii="Garamond" w:hAnsi="Garamond"/>
          <w:sz w:val="24"/>
          <w:szCs w:val="24"/>
        </w:rPr>
        <w:t>Nikkyo</w:t>
      </w:r>
      <w:proofErr w:type="spellEnd"/>
      <w:r w:rsidR="00FC1AB2" w:rsidRPr="00FC1AB2">
        <w:rPr>
          <w:rFonts w:ascii="Garamond" w:hAnsi="Garamond"/>
          <w:sz w:val="24"/>
          <w:szCs w:val="24"/>
        </w:rPr>
        <w:t xml:space="preserve"> </w:t>
      </w:r>
      <w:proofErr w:type="spellStart"/>
      <w:r w:rsidR="00FC1AB2" w:rsidRPr="00FC1AB2">
        <w:rPr>
          <w:rFonts w:ascii="Garamond" w:hAnsi="Garamond"/>
          <w:sz w:val="24"/>
          <w:szCs w:val="24"/>
        </w:rPr>
        <w:t>Niwano</w:t>
      </w:r>
      <w:proofErr w:type="spellEnd"/>
      <w:r w:rsidR="00FC1AB2" w:rsidRPr="00FC1AB2">
        <w:rPr>
          <w:rFonts w:ascii="Garamond" w:hAnsi="Garamond"/>
          <w:sz w:val="24"/>
          <w:szCs w:val="24"/>
        </w:rPr>
        <w:t xml:space="preserve">, and </w:t>
      </w:r>
    </w:p>
    <w:p w14:paraId="5C54CAE1" w14:textId="7D2DF2D1" w:rsidR="00924939" w:rsidRPr="00256A91" w:rsidRDefault="00D853CF" w:rsidP="00FC1AB2">
      <w:pPr>
        <w:pStyle w:val="a4"/>
        <w:spacing w:line="360" w:lineRule="exact"/>
        <w:ind w:leftChars="0"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</w:t>
      </w:r>
      <w:r w:rsidRPr="00D853CF">
        <w:rPr>
          <w:rFonts w:ascii="Garamond" w:hAnsi="Garamond"/>
          <w:i/>
          <w:sz w:val="24"/>
          <w:szCs w:val="24"/>
        </w:rPr>
        <w:t>number</w:t>
      </w:r>
      <w:r>
        <w:rPr>
          <w:rFonts w:ascii="Garamond" w:hAnsi="Garamond"/>
          <w:sz w:val="24"/>
          <w:szCs w:val="24"/>
        </w:rPr>
        <w:t>]</w:t>
      </w:r>
      <w:r w:rsidR="00FC1AB2" w:rsidRPr="00FC1AB2">
        <w:rPr>
          <w:rFonts w:ascii="Garamond" w:hAnsi="Garamond"/>
          <w:sz w:val="24"/>
          <w:szCs w:val="24"/>
        </w:rPr>
        <w:t xml:space="preserve"> Dharma Title</w:t>
      </w:r>
      <w:r>
        <w:rPr>
          <w:rFonts w:ascii="Garamond" w:hAnsi="Garamond"/>
          <w:sz w:val="24"/>
          <w:szCs w:val="24"/>
        </w:rPr>
        <w:t>[</w:t>
      </w:r>
      <w:r w:rsidRPr="00D853CF">
        <w:rPr>
          <w:rFonts w:ascii="Garamond" w:hAnsi="Garamond"/>
          <w:i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]</w:t>
      </w:r>
      <w:r w:rsidR="00FC1AB2" w:rsidRPr="00FC1AB2">
        <w:rPr>
          <w:rFonts w:ascii="Garamond" w:hAnsi="Garamond"/>
          <w:sz w:val="24"/>
          <w:szCs w:val="24"/>
        </w:rPr>
        <w:t xml:space="preserve"> of Cofounder </w:t>
      </w:r>
      <w:proofErr w:type="spellStart"/>
      <w:r w:rsidR="00FC1AB2" w:rsidRPr="00FC1AB2">
        <w:rPr>
          <w:rFonts w:ascii="Garamond" w:hAnsi="Garamond"/>
          <w:sz w:val="24"/>
          <w:szCs w:val="24"/>
        </w:rPr>
        <w:t>Myoko</w:t>
      </w:r>
      <w:proofErr w:type="spellEnd"/>
      <w:r w:rsidR="00FC1AB2" w:rsidRPr="00FC1AB2">
        <w:rPr>
          <w:rFonts w:ascii="Garamond" w:hAnsi="Garamond"/>
          <w:sz w:val="24"/>
          <w:szCs w:val="24"/>
        </w:rPr>
        <w:t xml:space="preserve"> </w:t>
      </w:r>
      <w:proofErr w:type="spellStart"/>
      <w:r w:rsidR="00FC1AB2" w:rsidRPr="00FC1AB2">
        <w:rPr>
          <w:rFonts w:ascii="Garamond" w:hAnsi="Garamond"/>
          <w:sz w:val="24"/>
          <w:szCs w:val="24"/>
        </w:rPr>
        <w:t>Naganuma</w:t>
      </w:r>
      <w:proofErr w:type="spellEnd"/>
      <w:r w:rsidR="00FC1AB2" w:rsidRPr="00FC1AB2">
        <w:rPr>
          <w:rFonts w:ascii="Garamond" w:hAnsi="Garamond"/>
          <w:sz w:val="24"/>
          <w:szCs w:val="24"/>
        </w:rPr>
        <w:t>.</w:t>
      </w:r>
    </w:p>
    <w:p w14:paraId="3BF7EEB5" w14:textId="0C09624C" w:rsidR="00924939" w:rsidRPr="00256A91" w:rsidRDefault="00924939" w:rsidP="00924939">
      <w:pPr>
        <w:pStyle w:val="ad"/>
        <w:rPr>
          <w:sz w:val="24"/>
          <w:szCs w:val="24"/>
        </w:rPr>
      </w:pPr>
      <w:r w:rsidRPr="007F415B">
        <w:rPr>
          <w:i w:val="0"/>
          <w:sz w:val="24"/>
          <w:szCs w:val="24"/>
        </w:rPr>
        <w:t>(</w:t>
      </w:r>
      <w:r w:rsidR="004C65E1">
        <w:rPr>
          <w:sz w:val="24"/>
          <w:szCs w:val="24"/>
        </w:rPr>
        <w:t>Strike the gong and recite</w:t>
      </w:r>
      <w:r w:rsidRPr="00256A91">
        <w:rPr>
          <w:sz w:val="24"/>
          <w:szCs w:val="24"/>
        </w:rPr>
        <w:t xml:space="preserve"> the O-</w:t>
      </w:r>
      <w:proofErr w:type="spellStart"/>
      <w:r w:rsidRPr="00256A91">
        <w:rPr>
          <w:sz w:val="24"/>
          <w:szCs w:val="24"/>
        </w:rPr>
        <w:t>daimoku</w:t>
      </w:r>
      <w:proofErr w:type="spellEnd"/>
      <w:r w:rsidRPr="00256A91">
        <w:rPr>
          <w:sz w:val="24"/>
          <w:szCs w:val="24"/>
        </w:rPr>
        <w:t xml:space="preserve"> once</w:t>
      </w:r>
      <w:r w:rsidR="007F415B">
        <w:rPr>
          <w:sz w:val="24"/>
          <w:szCs w:val="24"/>
        </w:rPr>
        <w:t>.</w:t>
      </w:r>
      <w:r w:rsidRPr="007F415B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924939">
      <w:pPr>
        <w:spacing w:line="360" w:lineRule="exact"/>
        <w:rPr>
          <w:rFonts w:ascii="Garamond" w:hAnsi="Garamond"/>
          <w:sz w:val="24"/>
          <w:szCs w:val="24"/>
        </w:rPr>
      </w:pPr>
    </w:p>
    <w:p w14:paraId="14CFD44E" w14:textId="77777777" w:rsidR="00E1592D" w:rsidRDefault="00477310" w:rsidP="002065AA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047F12B8" w14:textId="6F555271" w:rsidR="00461AF6" w:rsidRPr="00461AF6" w:rsidRDefault="00461AF6" w:rsidP="00461AF6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461AF6">
        <w:rPr>
          <w:sz w:val="24"/>
          <w:szCs w:val="24"/>
        </w:rPr>
        <w:t>Sutra Recitation (</w:t>
      </w:r>
      <w:r w:rsidR="00BF122B">
        <w:rPr>
          <w:i/>
          <w:iCs/>
          <w:sz w:val="24"/>
          <w:szCs w:val="24"/>
        </w:rPr>
        <w:t xml:space="preserve">Chapter 16 from the </w:t>
      </w:r>
      <w:proofErr w:type="spellStart"/>
      <w:r w:rsidR="00BF122B">
        <w:rPr>
          <w:i/>
          <w:iCs/>
          <w:sz w:val="24"/>
          <w:szCs w:val="24"/>
        </w:rPr>
        <w:t>Kyoten</w:t>
      </w:r>
      <w:proofErr w:type="spellEnd"/>
      <w:r w:rsidR="00BF122B">
        <w:rPr>
          <w:i/>
          <w:iCs/>
          <w:sz w:val="24"/>
          <w:szCs w:val="24"/>
        </w:rPr>
        <w:t xml:space="preserve"> and c</w:t>
      </w:r>
      <w:r w:rsidRPr="00461AF6">
        <w:rPr>
          <w:i/>
          <w:iCs/>
          <w:sz w:val="24"/>
          <w:szCs w:val="24"/>
        </w:rPr>
        <w:t>hapter 17 from the Threefold Lotus Sutra</w:t>
      </w:r>
      <w:r w:rsidRPr="00461AF6">
        <w:rPr>
          <w:sz w:val="24"/>
          <w:szCs w:val="24"/>
        </w:rPr>
        <w:t>)</w:t>
      </w:r>
    </w:p>
    <w:p w14:paraId="19FDD6FE" w14:textId="05755E9F" w:rsidR="00461AF6" w:rsidRPr="00461AF6" w:rsidRDefault="00461AF6" w:rsidP="00461AF6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proofErr w:type="spellStart"/>
      <w:r w:rsidRPr="00461AF6">
        <w:rPr>
          <w:sz w:val="24"/>
          <w:szCs w:val="24"/>
        </w:rPr>
        <w:t>Dharanis</w:t>
      </w:r>
      <w:proofErr w:type="spellEnd"/>
      <w:r w:rsidRPr="00461AF6">
        <w:rPr>
          <w:sz w:val="24"/>
          <w:szCs w:val="24"/>
        </w:rPr>
        <w:t xml:space="preserve"> (</w:t>
      </w:r>
      <w:r w:rsidR="00BF122B" w:rsidRPr="00BF122B">
        <w:rPr>
          <w:i/>
          <w:sz w:val="24"/>
          <w:szCs w:val="24"/>
        </w:rPr>
        <w:t>Chapters 26 and 28</w:t>
      </w:r>
      <w:r w:rsidR="00BF122B">
        <w:rPr>
          <w:sz w:val="24"/>
          <w:szCs w:val="24"/>
        </w:rPr>
        <w:t xml:space="preserve"> </w:t>
      </w:r>
      <w:r w:rsidR="006578D0" w:rsidRPr="006578D0">
        <w:rPr>
          <w:i/>
          <w:sz w:val="24"/>
          <w:szCs w:val="24"/>
        </w:rPr>
        <w:t xml:space="preserve">from the </w:t>
      </w:r>
      <w:proofErr w:type="spellStart"/>
      <w:r w:rsidR="006578D0" w:rsidRPr="006578D0">
        <w:rPr>
          <w:i/>
          <w:sz w:val="24"/>
          <w:szCs w:val="24"/>
        </w:rPr>
        <w:t>Kyoten</w:t>
      </w:r>
      <w:proofErr w:type="spellEnd"/>
      <w:r w:rsidR="00BF122B">
        <w:rPr>
          <w:i/>
          <w:sz w:val="24"/>
          <w:szCs w:val="24"/>
        </w:rPr>
        <w:t>,</w:t>
      </w:r>
      <w:r w:rsidR="006578D0" w:rsidRPr="006578D0">
        <w:rPr>
          <w:i/>
          <w:sz w:val="24"/>
          <w:szCs w:val="24"/>
        </w:rPr>
        <w:t xml:space="preserve"> five times each.</w:t>
      </w:r>
      <w:r w:rsidRPr="00461AF6">
        <w:rPr>
          <w:sz w:val="24"/>
          <w:szCs w:val="24"/>
        </w:rPr>
        <w:t>)</w:t>
      </w:r>
    </w:p>
    <w:p w14:paraId="3A2D7FF4" w14:textId="459415EF" w:rsidR="00461AF6" w:rsidRPr="00461AF6" w:rsidRDefault="00461AF6" w:rsidP="00461AF6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461AF6">
        <w:rPr>
          <w:sz w:val="24"/>
          <w:szCs w:val="24"/>
        </w:rPr>
        <w:t>Universal Transfer of Merit</w:t>
      </w:r>
    </w:p>
    <w:p w14:paraId="7E927786" w14:textId="239FE01E" w:rsidR="00461AF6" w:rsidRPr="00461AF6" w:rsidRDefault="007F415B" w:rsidP="00461AF6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61AF6" w:rsidRPr="00461AF6">
        <w:rPr>
          <w:sz w:val="24"/>
          <w:szCs w:val="24"/>
        </w:rPr>
        <w:t xml:space="preserve"> the O-</w:t>
      </w:r>
      <w:proofErr w:type="spellStart"/>
      <w:r w:rsidR="00461AF6" w:rsidRPr="00461AF6">
        <w:rPr>
          <w:sz w:val="24"/>
          <w:szCs w:val="24"/>
        </w:rPr>
        <w:t>daimoku</w:t>
      </w:r>
      <w:proofErr w:type="spellEnd"/>
    </w:p>
    <w:p w14:paraId="76BB40F6" w14:textId="5D1A442B" w:rsidR="00461AF6" w:rsidRDefault="00461AF6" w:rsidP="00461AF6">
      <w:pPr>
        <w:pStyle w:val="a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461AF6">
        <w:rPr>
          <w:sz w:val="24"/>
          <w:szCs w:val="24"/>
        </w:rPr>
        <w:t>Transfer of Merit</w:t>
      </w:r>
    </w:p>
    <w:p w14:paraId="0BAB1A4A" w14:textId="77777777" w:rsidR="00461AF6" w:rsidRDefault="00461AF6" w:rsidP="00864B08">
      <w:pPr>
        <w:pStyle w:val="a"/>
        <w:numPr>
          <w:ilvl w:val="0"/>
          <w:numId w:val="0"/>
        </w:numPr>
        <w:rPr>
          <w:sz w:val="24"/>
          <w:szCs w:val="24"/>
        </w:rPr>
      </w:pPr>
    </w:p>
    <w:p w14:paraId="2E5D390B" w14:textId="50E3D3F9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4916881F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The guar</w:t>
      </w:r>
      <w:r w:rsidR="00944D6F">
        <w:rPr>
          <w:sz w:val="24"/>
          <w:szCs w:val="24"/>
        </w:rPr>
        <w:t>dian spirits of</w:t>
      </w:r>
      <w:r w:rsidRPr="00256A91">
        <w:rPr>
          <w:sz w:val="24"/>
          <w:szCs w:val="24"/>
        </w:rPr>
        <w:t xml:space="preserve"> </w:t>
      </w:r>
      <w:r w:rsidR="00BF122B">
        <w:rPr>
          <w:sz w:val="24"/>
          <w:szCs w:val="24"/>
        </w:rPr>
        <w:t>[</w:t>
      </w:r>
      <w:r w:rsidR="00BF122B" w:rsidRPr="00BF122B">
        <w:rPr>
          <w:i/>
          <w:sz w:val="24"/>
          <w:szCs w:val="24"/>
        </w:rPr>
        <w:t>Dharma center name</w:t>
      </w:r>
      <w:r w:rsidR="00BF122B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924939">
      <w:pPr>
        <w:pStyle w:val="a9"/>
        <w:ind w:left="663" w:hanging="377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17D38879" w:rsidR="00924939" w:rsidRPr="00256A91" w:rsidRDefault="00924939" w:rsidP="00924939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47369E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47369E">
        <w:rPr>
          <w:sz w:val="24"/>
          <w:szCs w:val="24"/>
        </w:rPr>
        <w:t>.</w:t>
      </w:r>
      <w:r w:rsidRPr="0047369E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924939">
      <w:pPr>
        <w:pStyle w:val="ab"/>
        <w:rPr>
          <w:sz w:val="24"/>
          <w:szCs w:val="24"/>
        </w:rPr>
      </w:pPr>
    </w:p>
    <w:p w14:paraId="7B928635" w14:textId="22FDDCB1" w:rsidR="00461AF6" w:rsidRPr="00461AF6" w:rsidRDefault="00461AF6" w:rsidP="00461AF6">
      <w:pPr>
        <w:pStyle w:val="ab"/>
        <w:rPr>
          <w:sz w:val="24"/>
          <w:szCs w:val="24"/>
        </w:rPr>
      </w:pPr>
      <w:r w:rsidRPr="00461AF6">
        <w:rPr>
          <w:sz w:val="24"/>
          <w:szCs w:val="24"/>
        </w:rPr>
        <w:t>Now, on this occasion of opening the wisdom-eyes of the Focus</w:t>
      </w:r>
      <w:r w:rsidR="00BF122B">
        <w:rPr>
          <w:sz w:val="24"/>
          <w:szCs w:val="24"/>
        </w:rPr>
        <w:t>[</w:t>
      </w:r>
      <w:proofErr w:type="spellStart"/>
      <w:r w:rsidR="00BF122B" w:rsidRPr="00D853CF">
        <w:rPr>
          <w:i/>
          <w:sz w:val="24"/>
          <w:szCs w:val="24"/>
        </w:rPr>
        <w:t>es</w:t>
      </w:r>
      <w:proofErr w:type="spellEnd"/>
      <w:r w:rsidR="00BF122B">
        <w:rPr>
          <w:sz w:val="24"/>
          <w:szCs w:val="24"/>
        </w:rPr>
        <w:t>]</w:t>
      </w:r>
      <w:r w:rsidRPr="00461AF6">
        <w:rPr>
          <w:sz w:val="24"/>
          <w:szCs w:val="24"/>
        </w:rPr>
        <w:t xml:space="preserve"> of Devotion an</w:t>
      </w:r>
      <w:r w:rsidR="00BF122B">
        <w:rPr>
          <w:sz w:val="24"/>
          <w:szCs w:val="24"/>
        </w:rPr>
        <w:t>d Dharma Title[</w:t>
      </w:r>
      <w:r w:rsidR="00BF122B" w:rsidRPr="00D853CF">
        <w:rPr>
          <w:i/>
          <w:sz w:val="24"/>
          <w:szCs w:val="24"/>
        </w:rPr>
        <w:t>s</w:t>
      </w:r>
      <w:r w:rsidR="00BF122B">
        <w:rPr>
          <w:sz w:val="24"/>
          <w:szCs w:val="24"/>
        </w:rPr>
        <w:t>]</w:t>
      </w:r>
      <w:r w:rsidRPr="00461AF6">
        <w:rPr>
          <w:sz w:val="24"/>
          <w:szCs w:val="24"/>
        </w:rPr>
        <w:t xml:space="preserve">, we express our sincere gratitude for the Buddha’s arrangement of this sutra recitation. </w:t>
      </w:r>
    </w:p>
    <w:p w14:paraId="3F33903F" w14:textId="77777777" w:rsidR="00461AF6" w:rsidRPr="00461AF6" w:rsidRDefault="00461AF6" w:rsidP="00461AF6">
      <w:pPr>
        <w:pStyle w:val="ab"/>
        <w:rPr>
          <w:sz w:val="24"/>
          <w:szCs w:val="24"/>
        </w:rPr>
      </w:pPr>
    </w:p>
    <w:p w14:paraId="5C401BCA" w14:textId="2D20586C" w:rsidR="00924939" w:rsidRPr="00256A91" w:rsidRDefault="00461AF6" w:rsidP="00461AF6">
      <w:pPr>
        <w:pStyle w:val="ab"/>
        <w:rPr>
          <w:sz w:val="24"/>
          <w:szCs w:val="24"/>
        </w:rPr>
      </w:pPr>
      <w:r w:rsidRPr="00461AF6">
        <w:rPr>
          <w:sz w:val="24"/>
          <w:szCs w:val="24"/>
        </w:rPr>
        <w:t xml:space="preserve">We also earnestly pray that you extend your hands of compassion and sympathy through empathetic response with us so that the Land of Eternally Tranquil Light </w:t>
      </w:r>
      <w:r w:rsidR="00BF122B">
        <w:rPr>
          <w:sz w:val="24"/>
          <w:szCs w:val="24"/>
        </w:rPr>
        <w:t xml:space="preserve">may </w:t>
      </w:r>
      <w:r w:rsidRPr="00461AF6">
        <w:rPr>
          <w:sz w:val="24"/>
          <w:szCs w:val="24"/>
        </w:rPr>
        <w:t xml:space="preserve">be achieved through world peace with the help of </w:t>
      </w:r>
      <w:r w:rsidR="00BF122B">
        <w:rPr>
          <w:sz w:val="24"/>
          <w:szCs w:val="24"/>
        </w:rPr>
        <w:t xml:space="preserve">sagely </w:t>
      </w:r>
      <w:r w:rsidRPr="00461AF6">
        <w:rPr>
          <w:sz w:val="24"/>
          <w:szCs w:val="24"/>
        </w:rPr>
        <w:t xml:space="preserve">guidance and </w:t>
      </w:r>
      <w:r w:rsidR="00BF122B">
        <w:rPr>
          <w:sz w:val="24"/>
          <w:szCs w:val="24"/>
        </w:rPr>
        <w:t xml:space="preserve">boundless </w:t>
      </w:r>
      <w:r w:rsidRPr="00461AF6">
        <w:rPr>
          <w:sz w:val="24"/>
          <w:szCs w:val="24"/>
        </w:rPr>
        <w:t>protection.</w:t>
      </w:r>
    </w:p>
    <w:p w14:paraId="4DAF3BC4" w14:textId="77777777" w:rsidR="00924939" w:rsidRPr="00256A91" w:rsidRDefault="00924939" w:rsidP="00FA7B46">
      <w:pPr>
        <w:pStyle w:val="ab"/>
        <w:tabs>
          <w:tab w:val="left" w:pos="2835"/>
        </w:tabs>
        <w:rPr>
          <w:sz w:val="24"/>
          <w:szCs w:val="24"/>
        </w:rPr>
      </w:pPr>
    </w:p>
    <w:p w14:paraId="36EBD4C4" w14:textId="13813114" w:rsidR="00D40214" w:rsidRPr="000528CE" w:rsidRDefault="00924939" w:rsidP="0047369E">
      <w:pPr>
        <w:pStyle w:val="a"/>
        <w:ind w:left="284" w:hanging="284"/>
        <w:rPr>
          <w:sz w:val="24"/>
          <w:szCs w:val="24"/>
        </w:rPr>
      </w:pPr>
      <w:r w:rsidRPr="000528CE">
        <w:rPr>
          <w:sz w:val="24"/>
          <w:szCs w:val="24"/>
        </w:rPr>
        <w:t>Homage</w:t>
      </w:r>
      <w:r w:rsidR="0047369E" w:rsidRPr="000528CE">
        <w:rPr>
          <w:sz w:val="24"/>
          <w:szCs w:val="24"/>
        </w:rPr>
        <w:t xml:space="preserve"> (</w:t>
      </w:r>
      <w:r w:rsidR="0047369E" w:rsidRPr="000528CE">
        <w:rPr>
          <w:i/>
          <w:sz w:val="24"/>
          <w:szCs w:val="24"/>
        </w:rPr>
        <w:t>Recite</w:t>
      </w:r>
      <w:r w:rsidRPr="000528CE">
        <w:rPr>
          <w:i/>
          <w:sz w:val="24"/>
          <w:szCs w:val="24"/>
        </w:rPr>
        <w:t xml:space="preserve"> the O-</w:t>
      </w:r>
      <w:proofErr w:type="spellStart"/>
      <w:r w:rsidRPr="000528CE">
        <w:rPr>
          <w:i/>
          <w:sz w:val="24"/>
          <w:szCs w:val="24"/>
        </w:rPr>
        <w:t>daimoku</w:t>
      </w:r>
      <w:proofErr w:type="spellEnd"/>
      <w:r w:rsidRPr="000528CE">
        <w:rPr>
          <w:i/>
          <w:sz w:val="24"/>
          <w:szCs w:val="24"/>
        </w:rPr>
        <w:t xml:space="preserve"> three times</w:t>
      </w:r>
      <w:r w:rsidR="0047369E" w:rsidRPr="000528CE">
        <w:rPr>
          <w:i/>
          <w:sz w:val="24"/>
          <w:szCs w:val="24"/>
        </w:rPr>
        <w:t>.</w:t>
      </w:r>
      <w:r w:rsidRPr="000528CE">
        <w:rPr>
          <w:sz w:val="24"/>
          <w:szCs w:val="24"/>
        </w:rPr>
        <w:t>)</w:t>
      </w:r>
      <w:bookmarkStart w:id="0" w:name="_GoBack"/>
      <w:bookmarkEnd w:id="0"/>
    </w:p>
    <w:sectPr w:rsidR="00D40214" w:rsidRPr="000528CE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FFFFDA" w16cex:dateUtc="2024-11-02T0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072C5D" w16cid:durableId="733CB440"/>
  <w16cid:commentId w16cid:paraId="5286DFED" w16cid:durableId="37FFFF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B6411" w14:textId="77777777" w:rsidR="00CA41A9" w:rsidRDefault="00CA41A9" w:rsidP="006D3622">
      <w:r>
        <w:separator/>
      </w:r>
    </w:p>
  </w:endnote>
  <w:endnote w:type="continuationSeparator" w:id="0">
    <w:p w14:paraId="7EF2BACB" w14:textId="77777777" w:rsidR="00CA41A9" w:rsidRDefault="00CA41A9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4CCB4" w14:textId="3FD0D17E" w:rsidR="00607518" w:rsidRPr="00607518" w:rsidRDefault="00607518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5.8</w:t>
    </w:r>
    <w:r w:rsidRPr="00607518">
      <w:rPr>
        <w:rFonts w:ascii="Garamond" w:hAnsi="Garamond"/>
        <w:sz w:val="20"/>
        <w:szCs w:val="20"/>
      </w:rPr>
      <w:ptab w:relativeTo="margin" w:alignment="center" w:leader="none"/>
    </w:r>
    <w:r w:rsidRPr="00607518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EA5AF" w14:textId="77777777" w:rsidR="00CA41A9" w:rsidRDefault="00CA41A9" w:rsidP="006D3622">
      <w:r>
        <w:separator/>
      </w:r>
    </w:p>
  </w:footnote>
  <w:footnote w:type="continuationSeparator" w:id="0">
    <w:p w14:paraId="60BD7B0F" w14:textId="77777777" w:rsidR="00CA41A9" w:rsidRDefault="00CA41A9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33174B"/>
    <w:multiLevelType w:val="hybridMultilevel"/>
    <w:tmpl w:val="813685D4"/>
    <w:lvl w:ilvl="0" w:tplc="E7F08892">
      <w:start w:val="1"/>
      <w:numFmt w:val="bullet"/>
      <w:pStyle w:val="a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7983"/>
    <w:rsid w:val="000528CE"/>
    <w:rsid w:val="0017503A"/>
    <w:rsid w:val="001B2CC8"/>
    <w:rsid w:val="002065AA"/>
    <w:rsid w:val="0023633C"/>
    <w:rsid w:val="00256A91"/>
    <w:rsid w:val="002D4D64"/>
    <w:rsid w:val="00310B36"/>
    <w:rsid w:val="00332B77"/>
    <w:rsid w:val="00360C45"/>
    <w:rsid w:val="0044134C"/>
    <w:rsid w:val="00456F0B"/>
    <w:rsid w:val="00461AF6"/>
    <w:rsid w:val="0047369E"/>
    <w:rsid w:val="00477310"/>
    <w:rsid w:val="004C65E1"/>
    <w:rsid w:val="00607518"/>
    <w:rsid w:val="00621609"/>
    <w:rsid w:val="00630D02"/>
    <w:rsid w:val="006578D0"/>
    <w:rsid w:val="006D3622"/>
    <w:rsid w:val="00746E32"/>
    <w:rsid w:val="007819FD"/>
    <w:rsid w:val="007F415B"/>
    <w:rsid w:val="00806493"/>
    <w:rsid w:val="00831CB3"/>
    <w:rsid w:val="00864B08"/>
    <w:rsid w:val="008976C9"/>
    <w:rsid w:val="008B1F2C"/>
    <w:rsid w:val="008C6463"/>
    <w:rsid w:val="00924939"/>
    <w:rsid w:val="00944D6F"/>
    <w:rsid w:val="0096157D"/>
    <w:rsid w:val="009B78B9"/>
    <w:rsid w:val="00AA312F"/>
    <w:rsid w:val="00B23DCF"/>
    <w:rsid w:val="00BF122B"/>
    <w:rsid w:val="00CA41A9"/>
    <w:rsid w:val="00D05EA5"/>
    <w:rsid w:val="00D40214"/>
    <w:rsid w:val="00D853CF"/>
    <w:rsid w:val="00D90D7E"/>
    <w:rsid w:val="00DC2E30"/>
    <w:rsid w:val="00E1592D"/>
    <w:rsid w:val="00E27BD9"/>
    <w:rsid w:val="00E8337E"/>
    <w:rsid w:val="00E94362"/>
    <w:rsid w:val="00F045DB"/>
    <w:rsid w:val="00F767C7"/>
    <w:rsid w:val="00FA7B46"/>
    <w:rsid w:val="00F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6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D853CF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D853CF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D853C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853C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853CF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D85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D85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25</cp:revision>
  <dcterms:created xsi:type="dcterms:W3CDTF">2023-10-02T01:35:00Z</dcterms:created>
  <dcterms:modified xsi:type="dcterms:W3CDTF">2025-03-06T02:41:00Z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5205f6c7bd4605a3f3fdcd688024e7cb844b54cb1f9cba42b19134a0a732978f</vt:lpwstr>
  </property>
</Properties>
</file>